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082C12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B85781">
        <w:rPr>
          <w:rFonts w:ascii="Times New Roman" w:hAnsi="Times New Roman" w:cs="Times New Roman"/>
          <w:sz w:val="28"/>
          <w:szCs w:val="28"/>
        </w:rPr>
        <w:t>2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082C12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5781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B85781">
        <w:rPr>
          <w:rFonts w:ascii="Times New Roman" w:hAnsi="Times New Roman" w:cs="Times New Roman"/>
          <w:sz w:val="28"/>
          <w:szCs w:val="28"/>
        </w:rPr>
        <w:t>2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B85781">
        <w:rPr>
          <w:rFonts w:ascii="Times New Roman" w:hAnsi="Times New Roman" w:cs="Times New Roman"/>
          <w:sz w:val="28"/>
          <w:szCs w:val="28"/>
        </w:rPr>
        <w:t xml:space="preserve">425 </w:t>
      </w:r>
      <w:r w:rsidR="00790A4A" w:rsidRPr="00BF5C8D">
        <w:rPr>
          <w:rFonts w:ascii="Times New Roman" w:hAnsi="Times New Roman" w:cs="Times New Roman"/>
          <w:sz w:val="28"/>
          <w:szCs w:val="28"/>
        </w:rPr>
        <w:t>п</w:t>
      </w:r>
      <w:r w:rsidR="00C72687" w:rsidRPr="00BF5C8D">
        <w:rPr>
          <w:rFonts w:ascii="Times New Roman" w:hAnsi="Times New Roman" w:cs="Times New Roman"/>
          <w:sz w:val="28"/>
          <w:szCs w:val="28"/>
        </w:rPr>
        <w:t>исьменн</w:t>
      </w:r>
      <w:r w:rsidR="00B85781">
        <w:rPr>
          <w:rFonts w:ascii="Times New Roman" w:hAnsi="Times New Roman" w:cs="Times New Roman"/>
          <w:sz w:val="28"/>
          <w:szCs w:val="28"/>
        </w:rPr>
        <w:t xml:space="preserve">ых </w:t>
      </w:r>
      <w:r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BF5C8D">
        <w:rPr>
          <w:rFonts w:ascii="Times New Roman" w:hAnsi="Times New Roman" w:cs="Times New Roman"/>
          <w:i/>
          <w:sz w:val="28"/>
          <w:szCs w:val="28"/>
        </w:rPr>
        <w:t>в</w:t>
      </w:r>
      <w:r w:rsidR="005A33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BF5C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>21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85781">
        <w:rPr>
          <w:rFonts w:ascii="Times New Roman" w:hAnsi="Times New Roman" w:cs="Times New Roman"/>
          <w:i/>
          <w:sz w:val="28"/>
          <w:szCs w:val="28"/>
        </w:rPr>
        <w:t>581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i/>
          <w:sz w:val="28"/>
          <w:szCs w:val="28"/>
        </w:rPr>
        <w:t>е</w:t>
      </w:r>
      <w:r w:rsidR="00995C1C" w:rsidRPr="00BF5C8D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85781">
        <w:rPr>
          <w:rFonts w:ascii="Times New Roman" w:hAnsi="Times New Roman" w:cs="Times New Roman"/>
          <w:sz w:val="28"/>
          <w:szCs w:val="28"/>
        </w:rPr>
        <w:t xml:space="preserve">135 </w:t>
      </w:r>
      <w:r w:rsidR="00A22FA8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3</w:t>
      </w:r>
      <w:r w:rsidR="00B85781">
        <w:rPr>
          <w:rFonts w:ascii="Times New Roman" w:hAnsi="Times New Roman" w:cs="Times New Roman"/>
          <w:sz w:val="28"/>
          <w:szCs w:val="28"/>
        </w:rPr>
        <w:t>2</w:t>
      </w:r>
      <w:r w:rsidR="00A22FA8" w:rsidRPr="00BF5C8D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BF5C8D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i/>
          <w:sz w:val="28"/>
          <w:szCs w:val="28"/>
        </w:rPr>
        <w:t>172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i/>
          <w:sz w:val="28"/>
          <w:szCs w:val="28"/>
        </w:rPr>
        <w:t>30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Pr="00BF5C8D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gramStart"/>
      <w:r w:rsidRPr="00BF5C8D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>21</w:t>
      </w:r>
      <w:proofErr w:type="gramEnd"/>
      <w:r w:rsidR="005265BD" w:rsidRPr="00BF5C8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85781">
        <w:rPr>
          <w:rFonts w:ascii="Times New Roman" w:hAnsi="Times New Roman" w:cs="Times New Roman"/>
          <w:sz w:val="28"/>
          <w:szCs w:val="28"/>
        </w:rPr>
        <w:t>284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E909CD" w:rsidRPr="00BF5C8D">
        <w:rPr>
          <w:rFonts w:ascii="Times New Roman" w:hAnsi="Times New Roman" w:cs="Times New Roman"/>
          <w:sz w:val="28"/>
          <w:szCs w:val="28"/>
        </w:rPr>
        <w:t>6</w:t>
      </w:r>
      <w:r w:rsidR="00B85781">
        <w:rPr>
          <w:rFonts w:ascii="Times New Roman" w:hAnsi="Times New Roman" w:cs="Times New Roman"/>
          <w:sz w:val="28"/>
          <w:szCs w:val="28"/>
        </w:rPr>
        <w:t>7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402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i/>
          <w:sz w:val="28"/>
          <w:szCs w:val="28"/>
        </w:rPr>
        <w:t>69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gramStart"/>
      <w:r w:rsidR="00082C12">
        <w:rPr>
          <w:rFonts w:ascii="Times New Roman" w:hAnsi="Times New Roman" w:cs="Times New Roman"/>
          <w:i/>
          <w:sz w:val="28"/>
          <w:szCs w:val="28"/>
        </w:rPr>
        <w:t xml:space="preserve">полугодии 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B8578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B85781">
        <w:rPr>
          <w:rFonts w:ascii="Times New Roman" w:hAnsi="Times New Roman" w:cs="Times New Roman"/>
          <w:sz w:val="28"/>
          <w:szCs w:val="28"/>
        </w:rPr>
        <w:t>69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16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и </w:t>
      </w:r>
      <w:r w:rsidR="00B85781">
        <w:rPr>
          <w:rFonts w:ascii="Times New Roman" w:hAnsi="Times New Roman" w:cs="Times New Roman"/>
          <w:sz w:val="28"/>
          <w:szCs w:val="28"/>
        </w:rPr>
        <w:t>29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7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BF5C8D">
        <w:rPr>
          <w:rFonts w:ascii="Times New Roman" w:hAnsi="Times New Roman" w:cs="Times New Roman"/>
          <w:sz w:val="28"/>
          <w:szCs w:val="28"/>
        </w:rPr>
        <w:t>соответственно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в 1 </w:t>
      </w:r>
      <w:r w:rsidR="00082C12" w:rsidRPr="00BF5C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</w:t>
      </w:r>
      <w:r w:rsidR="00B85781">
        <w:rPr>
          <w:rFonts w:ascii="Times New Roman" w:hAnsi="Times New Roman" w:cs="Times New Roman"/>
          <w:i/>
          <w:sz w:val="28"/>
          <w:szCs w:val="28"/>
        </w:rPr>
        <w:t>1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B85781">
        <w:rPr>
          <w:rFonts w:ascii="Times New Roman" w:hAnsi="Times New Roman" w:cs="Times New Roman"/>
          <w:i/>
          <w:sz w:val="28"/>
          <w:szCs w:val="28"/>
        </w:rPr>
        <w:t>47 (8%) и 47 (8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%)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B85781">
        <w:rPr>
          <w:rFonts w:ascii="Times New Roman" w:hAnsi="Times New Roman" w:cs="Times New Roman"/>
          <w:sz w:val="28"/>
          <w:szCs w:val="28"/>
        </w:rPr>
        <w:t>23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5C8D" w:rsidRPr="00BF5C8D">
        <w:rPr>
          <w:rFonts w:ascii="Times New Roman" w:hAnsi="Times New Roman" w:cs="Times New Roman"/>
          <w:sz w:val="28"/>
          <w:szCs w:val="28"/>
        </w:rPr>
        <w:t>й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5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i/>
          <w:sz w:val="28"/>
          <w:szCs w:val="28"/>
        </w:rPr>
        <w:t>55 обращение (9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1 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21 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B85781">
        <w:rPr>
          <w:rFonts w:ascii="Times New Roman" w:hAnsi="Times New Roman" w:cs="Times New Roman"/>
          <w:sz w:val="28"/>
          <w:szCs w:val="28"/>
        </w:rPr>
        <w:t>20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5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i/>
          <w:sz w:val="28"/>
          <w:szCs w:val="28"/>
        </w:rPr>
        <w:t>30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25B0E" w:rsidRPr="00925B0E">
        <w:rPr>
          <w:rFonts w:ascii="Times New Roman" w:hAnsi="Times New Roman" w:cs="Times New Roman"/>
          <w:i/>
          <w:sz w:val="28"/>
          <w:szCs w:val="28"/>
        </w:rPr>
        <w:t>обращений(</w:t>
      </w:r>
      <w:proofErr w:type="gramEnd"/>
      <w:r w:rsidR="00B85781">
        <w:rPr>
          <w:rFonts w:ascii="Times New Roman" w:hAnsi="Times New Roman" w:cs="Times New Roman"/>
          <w:i/>
          <w:sz w:val="28"/>
          <w:szCs w:val="28"/>
        </w:rPr>
        <w:t>5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%) 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B85781">
        <w:rPr>
          <w:rFonts w:ascii="Times New Roman" w:hAnsi="Times New Roman" w:cs="Times New Roman"/>
          <w:i/>
          <w:sz w:val="28"/>
          <w:szCs w:val="28"/>
        </w:rPr>
        <w:t>1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1 </w:t>
      </w:r>
      <w:r w:rsidR="001E754B">
        <w:rPr>
          <w:rFonts w:ascii="Times New Roman" w:hAnsi="Times New Roman" w:cs="Times New Roman"/>
          <w:sz w:val="28"/>
          <w:szCs w:val="28"/>
        </w:rPr>
        <w:t>полугодии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6635BC">
        <w:rPr>
          <w:rFonts w:ascii="Times New Roman" w:hAnsi="Times New Roman" w:cs="Times New Roman"/>
          <w:sz w:val="28"/>
          <w:szCs w:val="28"/>
        </w:rPr>
        <w:t>2</w:t>
      </w:r>
      <w:r w:rsidR="001E5A78">
        <w:rPr>
          <w:rFonts w:ascii="Times New Roman" w:hAnsi="Times New Roman" w:cs="Times New Roman"/>
          <w:sz w:val="28"/>
          <w:szCs w:val="28"/>
        </w:rPr>
        <w:t>2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CF1D55">
        <w:rPr>
          <w:rFonts w:ascii="Times New Roman" w:hAnsi="Times New Roman" w:cs="Times New Roman"/>
          <w:sz w:val="28"/>
          <w:szCs w:val="28"/>
        </w:rPr>
        <w:t xml:space="preserve"> (группы </w:t>
      </w:r>
      <w:proofErr w:type="spellStart"/>
      <w:r w:rsidR="00CF1D5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A22FA8" w:rsidRPr="00A2756A" w:rsidRDefault="0062045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>59</w:t>
      </w:r>
      <w:r w:rsidR="001E5A7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Pr="0062045A">
        <w:rPr>
          <w:rFonts w:ascii="Times New Roman" w:hAnsi="Times New Roman" w:cs="Times New Roman"/>
          <w:sz w:val="28"/>
          <w:szCs w:val="28"/>
        </w:rPr>
        <w:t>й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62045A">
        <w:rPr>
          <w:rFonts w:ascii="Times New Roman" w:hAnsi="Times New Roman" w:cs="Times New Roman"/>
          <w:sz w:val="28"/>
          <w:szCs w:val="28"/>
        </w:rPr>
        <w:t>1</w:t>
      </w:r>
      <w:r w:rsidR="001E5A7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A22FA8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>,</w:t>
      </w:r>
      <w:r w:rsidR="00A22FA8" w:rsidRPr="00A2756A">
        <w:rPr>
          <w:rFonts w:ascii="Times New Roman" w:hAnsi="Times New Roman" w:cs="Times New Roman"/>
          <w:sz w:val="28"/>
          <w:szCs w:val="28"/>
        </w:rPr>
        <w:t>носило</w:t>
      </w:r>
      <w:proofErr w:type="gramEnd"/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благоустройство, ремонт дорог, подключение электроэнергии, </w:t>
      </w:r>
      <w:r w:rsidR="00E84B8A">
        <w:rPr>
          <w:rFonts w:ascii="Times New Roman" w:hAnsi="Times New Roman" w:cs="Times New Roman"/>
          <w:sz w:val="28"/>
          <w:szCs w:val="28"/>
        </w:rPr>
        <w:t>о</w:t>
      </w:r>
      <w:r w:rsidR="00E84B8A" w:rsidRPr="00BB2667">
        <w:rPr>
          <w:rFonts w:ascii="Times New Roman" w:hAnsi="Times New Roman" w:cs="Times New Roman"/>
          <w:sz w:val="28"/>
          <w:szCs w:val="28"/>
        </w:rPr>
        <w:t>казание материальной помощи</w:t>
      </w:r>
      <w:r w:rsidR="00E84B8A">
        <w:rPr>
          <w:rFonts w:ascii="Times New Roman" w:hAnsi="Times New Roman" w:cs="Times New Roman"/>
          <w:sz w:val="28"/>
          <w:szCs w:val="28"/>
        </w:rPr>
        <w:t>, установка мусорных контейнеров, дорожных знаков</w:t>
      </w:r>
      <w:r w:rsidR="001E5A78">
        <w:rPr>
          <w:rFonts w:ascii="Times New Roman" w:hAnsi="Times New Roman" w:cs="Times New Roman"/>
          <w:sz w:val="28"/>
          <w:szCs w:val="28"/>
        </w:rPr>
        <w:t>, детских игровых площадок, ремонт ОДН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5A332D">
        <w:rPr>
          <w:rFonts w:ascii="Times New Roman" w:hAnsi="Times New Roman" w:cs="Times New Roman"/>
          <w:i/>
          <w:sz w:val="28"/>
          <w:szCs w:val="28"/>
        </w:rPr>
        <w:t>59 обращений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1E5A78">
        <w:rPr>
          <w:rFonts w:ascii="Times New Roman" w:hAnsi="Times New Roman" w:cs="Times New Roman"/>
          <w:i/>
          <w:sz w:val="28"/>
          <w:szCs w:val="28"/>
        </w:rPr>
        <w:t>0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264E2E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1E5A78">
        <w:rPr>
          <w:rFonts w:ascii="Times New Roman" w:hAnsi="Times New Roman" w:cs="Times New Roman"/>
          <w:i/>
          <w:sz w:val="28"/>
          <w:szCs w:val="28"/>
        </w:rPr>
        <w:t>21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1E5A7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2F1E" w:rsidRPr="0062045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2FA8" w:rsidRPr="0062045A">
        <w:rPr>
          <w:rFonts w:ascii="Times New Roman" w:hAnsi="Times New Roman" w:cs="Times New Roman"/>
          <w:sz w:val="28"/>
          <w:szCs w:val="28"/>
        </w:rPr>
        <w:t>%) не были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1E5A78" w:rsidRPr="002409E8" w:rsidRDefault="001E5A78" w:rsidP="001E5A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Установка фонаря уличного освещения </w:t>
      </w:r>
      <w:r w:rsidR="00F00285">
        <w:rPr>
          <w:rFonts w:ascii="Times New Roman" w:hAnsi="Times New Roman" w:cs="Times New Roman"/>
          <w:sz w:val="28"/>
          <w:szCs w:val="28"/>
        </w:rPr>
        <w:t>-</w:t>
      </w:r>
      <w:r w:rsidRPr="002409E8">
        <w:rPr>
          <w:rFonts w:ascii="Times New Roman" w:hAnsi="Times New Roman" w:cs="Times New Roman"/>
          <w:sz w:val="28"/>
          <w:szCs w:val="28"/>
        </w:rPr>
        <w:t xml:space="preserve"> 3 обращения,</w:t>
      </w:r>
    </w:p>
    <w:p w:rsidR="001E5A78" w:rsidRPr="002409E8" w:rsidRDefault="001E5A78" w:rsidP="001E5A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проверки земельного законодательства, организация проезда к </w:t>
      </w:r>
      <w:proofErr w:type="gramStart"/>
      <w:r w:rsidRPr="002409E8">
        <w:rPr>
          <w:rFonts w:ascii="Times New Roman" w:hAnsi="Times New Roman" w:cs="Times New Roman"/>
          <w:sz w:val="28"/>
          <w:szCs w:val="28"/>
        </w:rPr>
        <w:t>земельному  участку</w:t>
      </w:r>
      <w:proofErr w:type="gramEnd"/>
      <w:r w:rsidR="00F00285">
        <w:rPr>
          <w:rFonts w:ascii="Times New Roman" w:hAnsi="Times New Roman" w:cs="Times New Roman"/>
          <w:sz w:val="28"/>
          <w:szCs w:val="28"/>
        </w:rPr>
        <w:t xml:space="preserve"> -</w:t>
      </w:r>
      <w:r w:rsidRPr="002409E8">
        <w:rPr>
          <w:rFonts w:ascii="Times New Roman" w:hAnsi="Times New Roman" w:cs="Times New Roman"/>
          <w:sz w:val="28"/>
          <w:szCs w:val="28"/>
        </w:rPr>
        <w:t xml:space="preserve"> 3 обращения,</w:t>
      </w:r>
    </w:p>
    <w:p w:rsidR="001E5A78" w:rsidRPr="002409E8" w:rsidRDefault="001E5A78" w:rsidP="001E5A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Об устранении недоделок в предоставленном жилье для детей-сирот - 3 обращения, </w:t>
      </w:r>
    </w:p>
    <w:p w:rsidR="001E5A78" w:rsidRDefault="001E5A7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соседей</w:t>
      </w:r>
      <w:r w:rsidR="000C2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- 10 обращений,</w:t>
      </w:r>
    </w:p>
    <w:p w:rsidR="001E5A78" w:rsidRDefault="001E5A7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благоустройства – 4 обращения, </w:t>
      </w:r>
    </w:p>
    <w:p w:rsidR="000C22CB" w:rsidRPr="004E5E81" w:rsidRDefault="000C22C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проезда к земельному участку – 4 обращения и др.</w:t>
      </w:r>
    </w:p>
    <w:p w:rsidR="00A22FA8" w:rsidRPr="0062045A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0C22CB">
        <w:rPr>
          <w:rFonts w:ascii="Times New Roman" w:hAnsi="Times New Roman" w:cs="Times New Roman"/>
          <w:sz w:val="28"/>
          <w:szCs w:val="28"/>
        </w:rPr>
        <w:t>261</w:t>
      </w:r>
      <w:r w:rsidR="002D1304" w:rsidRPr="0062045A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2045A">
        <w:rPr>
          <w:rFonts w:ascii="Times New Roman" w:hAnsi="Times New Roman" w:cs="Times New Roman"/>
          <w:sz w:val="28"/>
          <w:szCs w:val="28"/>
        </w:rPr>
        <w:t>щени</w:t>
      </w:r>
      <w:r w:rsidR="000C22CB">
        <w:rPr>
          <w:rFonts w:ascii="Times New Roman" w:hAnsi="Times New Roman" w:cs="Times New Roman"/>
          <w:sz w:val="28"/>
          <w:szCs w:val="28"/>
        </w:rPr>
        <w:t>е</w:t>
      </w:r>
      <w:r w:rsidR="00A2756A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0C22CB">
        <w:rPr>
          <w:rFonts w:ascii="Times New Roman" w:hAnsi="Times New Roman" w:cs="Times New Roman"/>
          <w:sz w:val="28"/>
          <w:szCs w:val="28"/>
        </w:rPr>
        <w:t>61</w:t>
      </w:r>
      <w:r w:rsidR="00A2756A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за 1 </w:t>
      </w:r>
      <w:r w:rsidR="00FA3E7C" w:rsidRPr="0062045A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2</w:t>
      </w:r>
      <w:r w:rsidR="000C22CB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г.- </w:t>
      </w:r>
      <w:proofErr w:type="gramStart"/>
      <w:r w:rsidR="000C22CB">
        <w:rPr>
          <w:rFonts w:ascii="Times New Roman" w:hAnsi="Times New Roman" w:cs="Times New Roman"/>
          <w:i/>
          <w:sz w:val="28"/>
          <w:szCs w:val="28"/>
        </w:rPr>
        <w:t xml:space="preserve">319 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C22CB"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C22CB">
        <w:rPr>
          <w:rFonts w:ascii="Times New Roman" w:hAnsi="Times New Roman" w:cs="Times New Roman"/>
          <w:i/>
          <w:sz w:val="28"/>
          <w:szCs w:val="28"/>
        </w:rPr>
        <w:t>55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%)</w:t>
      </w:r>
      <w:r w:rsidRPr="0062045A">
        <w:rPr>
          <w:rFonts w:ascii="Times New Roman" w:hAnsi="Times New Roman" w:cs="Times New Roman"/>
          <w:sz w:val="28"/>
          <w:szCs w:val="28"/>
        </w:rPr>
        <w:t>;</w:t>
      </w:r>
    </w:p>
    <w:p w:rsidR="00A22FA8" w:rsidRPr="0062045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62045A" w:rsidRPr="0062045A">
        <w:rPr>
          <w:rFonts w:ascii="Times New Roman" w:hAnsi="Times New Roman" w:cs="Times New Roman"/>
          <w:sz w:val="28"/>
          <w:szCs w:val="28"/>
        </w:rPr>
        <w:t>1</w:t>
      </w:r>
      <w:r w:rsidR="000C22CB">
        <w:rPr>
          <w:rFonts w:ascii="Times New Roman" w:hAnsi="Times New Roman" w:cs="Times New Roman"/>
          <w:sz w:val="28"/>
          <w:szCs w:val="28"/>
        </w:rPr>
        <w:t xml:space="preserve">06 </w:t>
      </w:r>
      <w:r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0C22CB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0C22CB">
        <w:rPr>
          <w:rFonts w:ascii="Times New Roman" w:hAnsi="Times New Roman" w:cs="Times New Roman"/>
          <w:sz w:val="28"/>
          <w:szCs w:val="28"/>
        </w:rPr>
        <w:t>6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62045A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62045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0C22CB">
        <w:rPr>
          <w:rFonts w:ascii="Times New Roman" w:hAnsi="Times New Roman" w:cs="Times New Roman"/>
          <w:sz w:val="28"/>
          <w:szCs w:val="28"/>
        </w:rPr>
        <w:t>5</w:t>
      </w:r>
      <w:r w:rsidR="0062045A" w:rsidRPr="0062045A">
        <w:rPr>
          <w:rFonts w:ascii="Times New Roman" w:hAnsi="Times New Roman" w:cs="Times New Roman"/>
          <w:sz w:val="28"/>
          <w:szCs w:val="28"/>
        </w:rPr>
        <w:t>8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45A" w:rsidRPr="0062045A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>.</w:t>
      </w:r>
    </w:p>
    <w:p w:rsidR="00FD36D3" w:rsidRPr="00C6648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C6648F">
        <w:rPr>
          <w:rFonts w:ascii="Times New Roman" w:hAnsi="Times New Roman" w:cs="Times New Roman"/>
          <w:sz w:val="28"/>
          <w:szCs w:val="28"/>
        </w:rPr>
        <w:t>произошли</w:t>
      </w:r>
      <w:r w:rsidRPr="00C6648F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Уменьшился рост обращений, связанных с вопросами благоустройства, в том числе ремонта дорог – 162 обращений – 38% (в 1 кв. 2021г. – 381 обращений - 66%).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вопросов,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землепользованием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– 70 обращений – 16% (в 1 полугодии. 2021г. – 30 обращени</w:t>
      </w:r>
      <w:r w:rsidR="00F00285">
        <w:rPr>
          <w:rFonts w:ascii="Times New Roman" w:hAnsi="Times New Roman" w:cs="Times New Roman"/>
          <w:sz w:val="28"/>
          <w:szCs w:val="28"/>
        </w:rPr>
        <w:t>й (</w:t>
      </w:r>
      <w:r>
        <w:rPr>
          <w:rFonts w:ascii="Times New Roman" w:hAnsi="Times New Roman" w:cs="Times New Roman"/>
          <w:sz w:val="28"/>
          <w:szCs w:val="28"/>
        </w:rPr>
        <w:t>5%); предоставления жилья и улучшения жилищных условий - 34 обращени</w:t>
      </w:r>
      <w:r w:rsidR="00F002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14% (в 1 полугодии 2021г. – 31 обращение</w:t>
      </w:r>
      <w:r w:rsidR="00F002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5%).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 количество обращений, связанных с жалобами на содержание и обслуживание МКД управляющими организациями:</w:t>
      </w:r>
    </w:p>
    <w:p w:rsidR="00C6648F" w:rsidRPr="00C6648F" w:rsidRDefault="000C22CB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 обращений</w:t>
      </w:r>
      <w:proofErr w:type="gramEnd"/>
      <w:r w:rsidR="00C6648F" w:rsidRPr="00C6648F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C6648F" w:rsidRPr="00C6648F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C6648F"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Default="000C22CB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обращения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C22CB" w:rsidRPr="002409E8" w:rsidRDefault="000C22CB" w:rsidP="000C22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(В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2409E8">
        <w:rPr>
          <w:rFonts w:ascii="Times New Roman" w:hAnsi="Times New Roman" w:cs="Times New Roman"/>
          <w:sz w:val="28"/>
          <w:szCs w:val="28"/>
        </w:rPr>
        <w:t xml:space="preserve">. 2021г. поступило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409E8">
        <w:rPr>
          <w:rFonts w:ascii="Times New Roman" w:hAnsi="Times New Roman" w:cs="Times New Roman"/>
          <w:sz w:val="28"/>
          <w:szCs w:val="28"/>
        </w:rPr>
        <w:t>по вопросам содержания и обслуживания многоквартирных домов).</w:t>
      </w:r>
    </w:p>
    <w:p w:rsidR="00A22FA8" w:rsidRPr="00C6648F" w:rsidRDefault="000C22C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количество обращений по вопросам </w:t>
      </w:r>
      <w:r w:rsidR="0046372A" w:rsidRPr="00C6648F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- </w:t>
      </w:r>
      <w:r w:rsidR="005A332D">
        <w:rPr>
          <w:rFonts w:ascii="Times New Roman" w:hAnsi="Times New Roman" w:cs="Times New Roman"/>
          <w:sz w:val="28"/>
          <w:szCs w:val="28"/>
        </w:rPr>
        <w:t>31</w:t>
      </w:r>
      <w:r w:rsidR="0046372A" w:rsidRPr="00C6648F">
        <w:rPr>
          <w:rFonts w:ascii="Times New Roman" w:hAnsi="Times New Roman" w:cs="Times New Roman"/>
          <w:sz w:val="28"/>
          <w:szCs w:val="28"/>
        </w:rPr>
        <w:t xml:space="preserve"> обращения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372A" w:rsidRPr="00C6648F">
        <w:rPr>
          <w:rFonts w:ascii="Times New Roman" w:hAnsi="Times New Roman" w:cs="Times New Roman"/>
          <w:sz w:val="28"/>
          <w:szCs w:val="28"/>
        </w:rPr>
        <w:t>% (в 1 пол. 20</w:t>
      </w:r>
      <w:r w:rsidR="0062045A" w:rsidRPr="00C664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372A" w:rsidRPr="00C6648F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2045A" w:rsidRPr="00C6648F">
        <w:rPr>
          <w:rFonts w:ascii="Times New Roman" w:hAnsi="Times New Roman" w:cs="Times New Roman"/>
          <w:sz w:val="28"/>
          <w:szCs w:val="28"/>
        </w:rPr>
        <w:t xml:space="preserve"> обращения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045A" w:rsidRPr="00C6648F">
        <w:rPr>
          <w:rFonts w:ascii="Times New Roman" w:hAnsi="Times New Roman" w:cs="Times New Roman"/>
          <w:sz w:val="28"/>
          <w:szCs w:val="28"/>
        </w:rPr>
        <w:t>%</w:t>
      </w:r>
      <w:r w:rsidR="0046372A" w:rsidRPr="00C6648F">
        <w:rPr>
          <w:rFonts w:ascii="Times New Roman" w:hAnsi="Times New Roman" w:cs="Times New Roman"/>
          <w:sz w:val="28"/>
          <w:szCs w:val="28"/>
        </w:rPr>
        <w:t>),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 </w:t>
      </w:r>
      <w:r w:rsidR="0067199F" w:rsidRPr="00C6648F">
        <w:rPr>
          <w:rFonts w:ascii="Times New Roman" w:hAnsi="Times New Roman" w:cs="Times New Roman"/>
          <w:sz w:val="28"/>
          <w:szCs w:val="28"/>
        </w:rPr>
        <w:t>другие вопросы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</w:t>
      </w:r>
      <w:r w:rsidR="00264E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4E5E81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рассмотрения обращений:</w:t>
      </w:r>
    </w:p>
    <w:p w:rsidR="00A321BC" w:rsidRPr="009A141F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9A141F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0C22CB">
        <w:rPr>
          <w:rFonts w:ascii="Times New Roman" w:hAnsi="Times New Roman" w:cs="Times New Roman"/>
          <w:sz w:val="28"/>
          <w:szCs w:val="28"/>
        </w:rPr>
        <w:t xml:space="preserve"> 172</w:t>
      </w:r>
      <w:r w:rsidR="00A321BC" w:rsidRPr="009A1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1BC" w:rsidRPr="009A141F">
        <w:rPr>
          <w:rFonts w:ascii="Times New Roman" w:hAnsi="Times New Roman" w:cs="Times New Roman"/>
          <w:sz w:val="28"/>
          <w:szCs w:val="28"/>
        </w:rPr>
        <w:t>обращени</w:t>
      </w:r>
      <w:r w:rsidR="00DC7EE5" w:rsidRPr="009A141F">
        <w:rPr>
          <w:rFonts w:ascii="Times New Roman" w:hAnsi="Times New Roman" w:cs="Times New Roman"/>
          <w:sz w:val="28"/>
          <w:szCs w:val="28"/>
        </w:rPr>
        <w:t>ям</w:t>
      </w:r>
      <w:r w:rsidRPr="009A14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22CB">
        <w:rPr>
          <w:rFonts w:ascii="Times New Roman" w:hAnsi="Times New Roman" w:cs="Times New Roman"/>
          <w:sz w:val="28"/>
          <w:szCs w:val="28"/>
        </w:rPr>
        <w:t>40</w:t>
      </w:r>
      <w:r w:rsidR="00A321BC" w:rsidRPr="009A141F">
        <w:rPr>
          <w:rFonts w:ascii="Times New Roman" w:hAnsi="Times New Roman" w:cs="Times New Roman"/>
          <w:sz w:val="28"/>
          <w:szCs w:val="28"/>
        </w:rPr>
        <w:t>%</w:t>
      </w:r>
      <w:r w:rsidRPr="009A141F">
        <w:rPr>
          <w:rFonts w:ascii="Times New Roman" w:hAnsi="Times New Roman" w:cs="Times New Roman"/>
          <w:sz w:val="28"/>
          <w:szCs w:val="28"/>
        </w:rPr>
        <w:t>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321BC" w:rsidRPr="009A141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0C22CB">
        <w:rPr>
          <w:rFonts w:ascii="Times New Roman" w:hAnsi="Times New Roman" w:cs="Times New Roman"/>
          <w:sz w:val="28"/>
          <w:szCs w:val="28"/>
        </w:rPr>
        <w:t>180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9A141F">
        <w:rPr>
          <w:rFonts w:ascii="Times New Roman" w:hAnsi="Times New Roman" w:cs="Times New Roman"/>
          <w:sz w:val="28"/>
          <w:szCs w:val="28"/>
        </w:rPr>
        <w:t>м</w:t>
      </w:r>
      <w:r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0C22CB">
        <w:rPr>
          <w:rFonts w:ascii="Times New Roman" w:hAnsi="Times New Roman" w:cs="Times New Roman"/>
          <w:sz w:val="28"/>
          <w:szCs w:val="28"/>
        </w:rPr>
        <w:t>42</w:t>
      </w:r>
      <w:r w:rsidRPr="009A141F">
        <w:rPr>
          <w:rFonts w:ascii="Times New Roman" w:hAnsi="Times New Roman" w:cs="Times New Roman"/>
          <w:sz w:val="28"/>
          <w:szCs w:val="28"/>
        </w:rPr>
        <w:t>%)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22FA8" w:rsidRPr="009A141F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9A141F" w:rsidRPr="009A141F">
        <w:rPr>
          <w:rFonts w:ascii="Times New Roman" w:hAnsi="Times New Roman" w:cs="Times New Roman"/>
          <w:sz w:val="28"/>
          <w:szCs w:val="28"/>
        </w:rPr>
        <w:t>18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3</w:t>
      </w:r>
      <w:r w:rsidR="00511772" w:rsidRPr="009A141F">
        <w:rPr>
          <w:rFonts w:ascii="Times New Roman" w:hAnsi="Times New Roman" w:cs="Times New Roman"/>
          <w:sz w:val="28"/>
          <w:szCs w:val="28"/>
        </w:rPr>
        <w:t>%)</w:t>
      </w:r>
      <w:r w:rsidR="00B77883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установка искусственной неровности</w:t>
      </w:r>
      <w:r w:rsidR="00C10915" w:rsidRPr="009A141F">
        <w:rPr>
          <w:rFonts w:ascii="Times New Roman" w:hAnsi="Times New Roman" w:cs="Times New Roman"/>
          <w:sz w:val="28"/>
          <w:szCs w:val="28"/>
        </w:rPr>
        <w:t>,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асфальтирование</w:t>
      </w:r>
      <w:r w:rsidR="000C22CB">
        <w:rPr>
          <w:rFonts w:ascii="Times New Roman" w:hAnsi="Times New Roman" w:cs="Times New Roman"/>
          <w:sz w:val="28"/>
          <w:szCs w:val="28"/>
        </w:rPr>
        <w:t xml:space="preserve"> и ремонта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грунтовых дорог,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оказание материальной помощи, по жилищным вопросам</w:t>
      </w:r>
      <w:r w:rsidR="000C22CB">
        <w:rPr>
          <w:rFonts w:ascii="Times New Roman" w:hAnsi="Times New Roman" w:cs="Times New Roman"/>
          <w:sz w:val="28"/>
          <w:szCs w:val="28"/>
        </w:rPr>
        <w:t>, установки фонаря уличного освещения, по вопросам землепользования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77883" w:rsidRPr="009A141F">
        <w:rPr>
          <w:rFonts w:ascii="Times New Roman" w:hAnsi="Times New Roman" w:cs="Times New Roman"/>
          <w:sz w:val="28"/>
          <w:szCs w:val="28"/>
        </w:rPr>
        <w:t>)</w:t>
      </w:r>
    </w:p>
    <w:p w:rsidR="000131B9" w:rsidRDefault="000C22CB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</w:t>
      </w:r>
      <w:proofErr w:type="gramStart"/>
      <w:r w:rsidR="000131B9" w:rsidRPr="009A141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 с их компетенцией (в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41F" w:rsidRPr="009A141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141F" w:rsidRPr="009A141F">
        <w:rPr>
          <w:rFonts w:ascii="Times New Roman" w:hAnsi="Times New Roman" w:cs="Times New Roman"/>
          <w:sz w:val="28"/>
          <w:szCs w:val="28"/>
        </w:rPr>
        <w:t xml:space="preserve">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м.р.Кинельский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F00285" w:rsidRPr="009A141F" w:rsidRDefault="00F00285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- 31 обращение.</w:t>
      </w:r>
    </w:p>
    <w:p w:rsidR="00CA0204" w:rsidRPr="005A332D" w:rsidRDefault="000131B9" w:rsidP="005A332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718">
        <w:rPr>
          <w:rFonts w:ascii="Times New Roman" w:hAnsi="Times New Roman" w:cs="Times New Roman"/>
          <w:b/>
          <w:sz w:val="28"/>
          <w:szCs w:val="28"/>
        </w:rPr>
        <w:t xml:space="preserve">Через информационную аналитическую систему мониторинга соц.сетей Инцидент-менеджмент направлено в адрес городского округа </w:t>
      </w:r>
      <w:proofErr w:type="spellStart"/>
      <w:r w:rsidRPr="00FC7718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FC7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D63">
        <w:rPr>
          <w:rFonts w:ascii="Times New Roman" w:hAnsi="Times New Roman" w:cs="Times New Roman"/>
          <w:b/>
          <w:sz w:val="28"/>
          <w:szCs w:val="28"/>
        </w:rPr>
        <w:t>617</w:t>
      </w:r>
      <w:r w:rsidRPr="00FC7718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FC7718" w:rsidRPr="00FC7718">
        <w:rPr>
          <w:rFonts w:ascii="Times New Roman" w:hAnsi="Times New Roman" w:cs="Times New Roman"/>
          <w:b/>
          <w:sz w:val="28"/>
          <w:szCs w:val="28"/>
        </w:rPr>
        <w:t>ов</w:t>
      </w:r>
      <w:r w:rsidRPr="00FC7718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1D0220" w:rsidRPr="002409E8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Безнадзорные животные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409E8">
        <w:rPr>
          <w:rFonts w:ascii="Times New Roman" w:hAnsi="Times New Roman" w:cs="Times New Roman"/>
          <w:sz w:val="28"/>
          <w:szCs w:val="28"/>
        </w:rPr>
        <w:t xml:space="preserve"> инцидент,</w:t>
      </w:r>
    </w:p>
    <w:p w:rsidR="001D0220" w:rsidRPr="002409E8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Очистка от снега и наледи с крыш МКД– 162 инцидента,</w:t>
      </w:r>
    </w:p>
    <w:p w:rsidR="001D0220" w:rsidRPr="002409E8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Протекание кровли– 14 инцидентов, </w:t>
      </w:r>
    </w:p>
    <w:p w:rsidR="001D0220" w:rsidRPr="002409E8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Недостаточное теплоснабжение – 9 инцидентов, </w:t>
      </w:r>
    </w:p>
    <w:p w:rsidR="001D0220" w:rsidRPr="002409E8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Ненадлежащее качество отопления– 9 инцидентов.</w:t>
      </w:r>
    </w:p>
    <w:p w:rsidR="001D0220" w:rsidRPr="002409E8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Водоснабжение – 3 инцидента,</w:t>
      </w:r>
    </w:p>
    <w:p w:rsidR="001D0220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и уборка </w:t>
      </w:r>
      <w:r w:rsidRPr="002409E8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– 29,</w:t>
      </w:r>
    </w:p>
    <w:p w:rsidR="007C48F1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 дорог -  44</w:t>
      </w:r>
      <w:r w:rsidRPr="002409E8">
        <w:rPr>
          <w:rFonts w:ascii="Times New Roman" w:hAnsi="Times New Roman" w:cs="Times New Roman"/>
          <w:sz w:val="28"/>
          <w:szCs w:val="28"/>
        </w:rPr>
        <w:t>, электроснабжение и др.</w:t>
      </w:r>
    </w:p>
    <w:p w:rsidR="001D0220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220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220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220" w:rsidRDefault="001D0220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8F1" w:rsidRDefault="007C48F1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8F1" w:rsidRDefault="007C48F1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8F1" w:rsidRDefault="007C48F1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8F1" w:rsidRDefault="007C48F1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31B9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20">
        <w:rPr>
          <w:rFonts w:ascii="Times New Roman" w:hAnsi="Times New Roman" w:cs="Times New Roman"/>
          <w:b/>
          <w:sz w:val="28"/>
          <w:szCs w:val="28"/>
        </w:rPr>
        <w:t xml:space="preserve">Через платформу обратной связи (ПОС) поступило 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>1</w:t>
      </w:r>
      <w:r w:rsidR="007C48F1">
        <w:rPr>
          <w:rFonts w:ascii="Times New Roman" w:hAnsi="Times New Roman" w:cs="Times New Roman"/>
          <w:b/>
          <w:sz w:val="28"/>
          <w:szCs w:val="28"/>
        </w:rPr>
        <w:t>79</w:t>
      </w:r>
      <w:r w:rsidRPr="00626620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>й</w:t>
      </w:r>
      <w:r w:rsidRPr="006266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>средний срок ответа на сообщение составил 8 дней</w:t>
      </w:r>
      <w:r w:rsidRPr="006266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 xml:space="preserve">За 2 квартал </w:t>
      </w:r>
      <w:r w:rsidR="007C48F1">
        <w:rPr>
          <w:rFonts w:ascii="Times New Roman" w:hAnsi="Times New Roman" w:cs="Times New Roman"/>
          <w:b/>
          <w:sz w:val="28"/>
          <w:szCs w:val="28"/>
        </w:rPr>
        <w:t>удовлетворенность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7C48F1">
        <w:rPr>
          <w:rFonts w:ascii="Times New Roman" w:hAnsi="Times New Roman" w:cs="Times New Roman"/>
          <w:b/>
          <w:sz w:val="28"/>
          <w:szCs w:val="28"/>
        </w:rPr>
        <w:t xml:space="preserve"> составила 48%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>.</w:t>
      </w:r>
    </w:p>
    <w:p w:rsidR="00BD1D63" w:rsidRPr="00626620" w:rsidRDefault="00AB4C29" w:rsidP="000131B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2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146482"/>
            <wp:effectExtent l="19050" t="0" r="222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3F9A" w:rsidRPr="008F5079" w:rsidRDefault="00383F9A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0E13" w:rsidRPr="0039045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045A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39045A">
        <w:rPr>
          <w:rFonts w:ascii="Times New Roman" w:hAnsi="Times New Roman" w:cs="Times New Roman"/>
          <w:sz w:val="28"/>
          <w:szCs w:val="28"/>
        </w:rPr>
        <w:t>контрол</w:t>
      </w:r>
      <w:r w:rsidRPr="0039045A">
        <w:rPr>
          <w:rFonts w:ascii="Times New Roman" w:hAnsi="Times New Roman" w:cs="Times New Roman"/>
          <w:sz w:val="28"/>
          <w:szCs w:val="28"/>
        </w:rPr>
        <w:t>е</w:t>
      </w:r>
      <w:r w:rsidR="007C48F1" w:rsidRPr="0039045A">
        <w:rPr>
          <w:rFonts w:ascii="Times New Roman" w:hAnsi="Times New Roman" w:cs="Times New Roman"/>
          <w:sz w:val="28"/>
          <w:szCs w:val="28"/>
        </w:rPr>
        <w:t xml:space="preserve"> </w:t>
      </w:r>
      <w:r w:rsidR="0039045A" w:rsidRPr="0039045A">
        <w:rPr>
          <w:rFonts w:ascii="Times New Roman" w:hAnsi="Times New Roman" w:cs="Times New Roman"/>
          <w:sz w:val="28"/>
          <w:szCs w:val="28"/>
        </w:rPr>
        <w:t>61</w:t>
      </w:r>
      <w:r w:rsidR="00290E13" w:rsidRPr="0039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045A" w:rsidRPr="0039045A">
        <w:rPr>
          <w:rFonts w:ascii="Times New Roman" w:hAnsi="Times New Roman" w:cs="Times New Roman"/>
          <w:sz w:val="28"/>
          <w:szCs w:val="28"/>
        </w:rPr>
        <w:t>е</w:t>
      </w:r>
      <w:r w:rsidR="004B42F6" w:rsidRPr="0039045A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</w:t>
      </w:r>
      <w:r w:rsidR="0039045A" w:rsidRPr="0039045A">
        <w:rPr>
          <w:rFonts w:ascii="Times New Roman" w:hAnsi="Times New Roman" w:cs="Times New Roman"/>
          <w:sz w:val="28"/>
          <w:szCs w:val="28"/>
        </w:rPr>
        <w:t xml:space="preserve">стройство придомовой территории, </w:t>
      </w:r>
      <w:r w:rsidR="004B42F6" w:rsidRPr="0039045A">
        <w:rPr>
          <w:rFonts w:ascii="Times New Roman" w:hAnsi="Times New Roman" w:cs="Times New Roman"/>
          <w:sz w:val="28"/>
          <w:szCs w:val="28"/>
        </w:rPr>
        <w:t>дорог и др.), решены не в полной мере</w:t>
      </w:r>
      <w:r w:rsidR="00290E13" w:rsidRPr="0039045A">
        <w:rPr>
          <w:rFonts w:ascii="Times New Roman" w:hAnsi="Times New Roman" w:cs="Times New Roman"/>
          <w:sz w:val="28"/>
          <w:szCs w:val="28"/>
        </w:rPr>
        <w:t>.</w:t>
      </w:r>
    </w:p>
    <w:p w:rsidR="00351C7B" w:rsidRPr="0056264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8F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C6648F">
        <w:rPr>
          <w:rFonts w:ascii="Times New Roman" w:hAnsi="Times New Roman" w:cs="Times New Roman"/>
          <w:b/>
          <w:sz w:val="28"/>
          <w:szCs w:val="28"/>
        </w:rPr>
        <w:t>к Главе городского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603961" w:rsidRPr="0056264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7C48F1">
        <w:rPr>
          <w:rFonts w:ascii="Times New Roman" w:hAnsi="Times New Roman" w:cs="Times New Roman"/>
          <w:b/>
          <w:sz w:val="28"/>
          <w:szCs w:val="28"/>
        </w:rPr>
        <w:t>47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56264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B8376F" w:rsidRPr="0056264E">
        <w:rPr>
          <w:rFonts w:ascii="Times New Roman" w:hAnsi="Times New Roman" w:cs="Times New Roman"/>
          <w:b/>
          <w:i/>
          <w:sz w:val="28"/>
          <w:szCs w:val="28"/>
        </w:rPr>
        <w:t>полугодии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131B9" w:rsidRPr="005626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C48F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7C48F1">
        <w:rPr>
          <w:rFonts w:ascii="Times New Roman" w:hAnsi="Times New Roman" w:cs="Times New Roman"/>
          <w:b/>
          <w:i/>
          <w:sz w:val="28"/>
          <w:szCs w:val="28"/>
        </w:rPr>
        <w:t>53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>.</w:t>
      </w:r>
    </w:p>
    <w:p w:rsidR="00762EC5" w:rsidRPr="0056264E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7C48F1">
        <w:rPr>
          <w:rFonts w:ascii="Times New Roman" w:hAnsi="Times New Roman" w:cs="Times New Roman"/>
          <w:sz w:val="28"/>
          <w:szCs w:val="28"/>
        </w:rPr>
        <w:t>2</w:t>
      </w:r>
      <w:r w:rsidRPr="0056264E">
        <w:rPr>
          <w:rFonts w:ascii="Times New Roman" w:hAnsi="Times New Roman" w:cs="Times New Roman"/>
          <w:sz w:val="28"/>
          <w:szCs w:val="28"/>
        </w:rPr>
        <w:t xml:space="preserve"> года личный прием граждан проходил в онлайн режи</w:t>
      </w:r>
      <w:r w:rsidR="007C48F1">
        <w:rPr>
          <w:rFonts w:ascii="Times New Roman" w:hAnsi="Times New Roman" w:cs="Times New Roman"/>
          <w:sz w:val="28"/>
          <w:szCs w:val="28"/>
        </w:rPr>
        <w:t>ме посредством телефонной связи и очно.</w:t>
      </w:r>
    </w:p>
    <w:p w:rsidR="0056264E" w:rsidRPr="0056264E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вопросами </w:t>
      </w:r>
      <w:r w:rsidR="007C48F1">
        <w:rPr>
          <w:rFonts w:ascii="Times New Roman" w:hAnsi="Times New Roman" w:cs="Times New Roman"/>
          <w:sz w:val="28"/>
          <w:szCs w:val="28"/>
        </w:rPr>
        <w:t>жилищными вопросами – 10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обращений, содержания МКД – </w:t>
      </w:r>
      <w:r w:rsidR="007C48F1">
        <w:rPr>
          <w:rFonts w:ascii="Times New Roman" w:hAnsi="Times New Roman" w:cs="Times New Roman"/>
          <w:sz w:val="28"/>
          <w:szCs w:val="28"/>
        </w:rPr>
        <w:t>5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6264E">
        <w:rPr>
          <w:rFonts w:ascii="Times New Roman" w:hAnsi="Times New Roman" w:cs="Times New Roman"/>
          <w:sz w:val="28"/>
          <w:szCs w:val="28"/>
        </w:rPr>
        <w:t>,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благоустройства придомовой </w:t>
      </w:r>
      <w:bookmarkStart w:id="0" w:name="_GoBack"/>
      <w:bookmarkEnd w:id="0"/>
      <w:r w:rsidR="00EE3038" w:rsidRPr="0056264E">
        <w:rPr>
          <w:rFonts w:ascii="Times New Roman" w:hAnsi="Times New Roman" w:cs="Times New Roman"/>
          <w:sz w:val="28"/>
          <w:szCs w:val="28"/>
        </w:rPr>
        <w:t>территории -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</w:t>
      </w:r>
      <w:r w:rsidR="007C48F1">
        <w:rPr>
          <w:rFonts w:ascii="Times New Roman" w:hAnsi="Times New Roman" w:cs="Times New Roman"/>
          <w:sz w:val="28"/>
          <w:szCs w:val="28"/>
        </w:rPr>
        <w:t>12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обращений, землепользования </w:t>
      </w:r>
      <w:r w:rsidR="007C48F1">
        <w:rPr>
          <w:rFonts w:ascii="Times New Roman" w:hAnsi="Times New Roman" w:cs="Times New Roman"/>
          <w:sz w:val="28"/>
          <w:szCs w:val="28"/>
        </w:rPr>
        <w:t>1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48F1">
        <w:rPr>
          <w:rFonts w:ascii="Times New Roman" w:hAnsi="Times New Roman" w:cs="Times New Roman"/>
          <w:sz w:val="28"/>
          <w:szCs w:val="28"/>
        </w:rPr>
        <w:t>е</w:t>
      </w:r>
      <w:r w:rsidR="00233D75">
        <w:rPr>
          <w:rFonts w:ascii="Times New Roman" w:hAnsi="Times New Roman" w:cs="Times New Roman"/>
          <w:sz w:val="28"/>
          <w:szCs w:val="28"/>
        </w:rPr>
        <w:t>.</w:t>
      </w:r>
      <w:r w:rsidR="007C48F1">
        <w:rPr>
          <w:rFonts w:ascii="Times New Roman" w:hAnsi="Times New Roman" w:cs="Times New Roman"/>
          <w:sz w:val="28"/>
          <w:szCs w:val="28"/>
        </w:rPr>
        <w:t xml:space="preserve"> </w:t>
      </w:r>
      <w:r w:rsidRPr="0056264E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занимают: </w:t>
      </w:r>
      <w:r w:rsidR="007C48F1"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</w:t>
      </w:r>
      <w:r w:rsidRPr="0056264E">
        <w:rPr>
          <w:rFonts w:ascii="Times New Roman" w:hAnsi="Times New Roman" w:cs="Times New Roman"/>
          <w:sz w:val="28"/>
          <w:szCs w:val="28"/>
        </w:rPr>
        <w:t>и др.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в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9746DD">
        <w:rPr>
          <w:rFonts w:ascii="Times New Roman" w:hAnsi="Times New Roman" w:cs="Times New Roman"/>
          <w:b/>
          <w:sz w:val="28"/>
          <w:szCs w:val="28"/>
        </w:rPr>
        <w:t>:</w:t>
      </w:r>
    </w:p>
    <w:p w:rsidR="00233D75" w:rsidRPr="0081219F" w:rsidRDefault="00233D75" w:rsidP="0023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9F">
        <w:rPr>
          <w:rFonts w:ascii="Times New Roman" w:hAnsi="Times New Roman" w:cs="Times New Roman"/>
          <w:b/>
          <w:sz w:val="28"/>
          <w:szCs w:val="28"/>
        </w:rPr>
        <w:t xml:space="preserve">в Алексеевском территориальном управлении городского округа </w:t>
      </w:r>
      <w:proofErr w:type="spellStart"/>
      <w:r w:rsidRPr="0081219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</w:p>
    <w:p w:rsidR="00233D75" w:rsidRDefault="00233D75" w:rsidP="0023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219F">
        <w:rPr>
          <w:rFonts w:ascii="Times New Roman" w:hAnsi="Times New Roman" w:cs="Times New Roman"/>
          <w:b/>
          <w:sz w:val="28"/>
          <w:szCs w:val="28"/>
        </w:rPr>
        <w:t>за  первое</w:t>
      </w:r>
      <w:proofErr w:type="gramEnd"/>
      <w:r w:rsidRPr="0081219F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21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33D75" w:rsidRPr="0081219F" w:rsidRDefault="00233D75" w:rsidP="0023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D75" w:rsidRPr="0081219F" w:rsidRDefault="00233D75" w:rsidP="00233D75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19F">
        <w:rPr>
          <w:rFonts w:ascii="Times New Roman" w:hAnsi="Times New Roman" w:cs="Times New Roman"/>
          <w:sz w:val="28"/>
          <w:szCs w:val="28"/>
        </w:rPr>
        <w:t>За первое полугодие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219F">
        <w:rPr>
          <w:rFonts w:ascii="Times New Roman" w:hAnsi="Times New Roman" w:cs="Times New Roman"/>
          <w:sz w:val="28"/>
          <w:szCs w:val="28"/>
        </w:rPr>
        <w:t xml:space="preserve"> года в Алексеевское ТУ поступило                 </w:t>
      </w:r>
      <w:r w:rsidRPr="008121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219F">
        <w:rPr>
          <w:rFonts w:ascii="Times New Roman" w:hAnsi="Times New Roman" w:cs="Times New Roman"/>
          <w:b/>
          <w:sz w:val="28"/>
          <w:szCs w:val="28"/>
        </w:rPr>
        <w:t xml:space="preserve"> письменных </w:t>
      </w:r>
      <w:proofErr w:type="gramStart"/>
      <w:r w:rsidRPr="0081219F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81219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1219F">
        <w:rPr>
          <w:rFonts w:ascii="Times New Roman" w:hAnsi="Times New Roman" w:cs="Times New Roman"/>
          <w:b/>
          <w:bCs/>
          <w:sz w:val="28"/>
          <w:szCs w:val="28"/>
        </w:rPr>
        <w:t xml:space="preserve"> из  них – коллективных</w:t>
      </w:r>
      <w:r w:rsidRPr="0081219F">
        <w:rPr>
          <w:rFonts w:ascii="Times New Roman" w:hAnsi="Times New Roman" w:cs="Times New Roman"/>
          <w:sz w:val="28"/>
          <w:szCs w:val="28"/>
        </w:rPr>
        <w:t>.</w:t>
      </w:r>
    </w:p>
    <w:p w:rsidR="00233D75" w:rsidRPr="0081219F" w:rsidRDefault="00233D75" w:rsidP="00233D75">
      <w:pPr>
        <w:pStyle w:val="a8"/>
        <w:numPr>
          <w:ilvl w:val="0"/>
          <w:numId w:val="5"/>
        </w:numPr>
        <w:spacing w:after="0"/>
        <w:rPr>
          <w:sz w:val="28"/>
          <w:szCs w:val="28"/>
        </w:rPr>
      </w:pPr>
      <w:r w:rsidRPr="0081219F">
        <w:rPr>
          <w:sz w:val="28"/>
          <w:szCs w:val="28"/>
        </w:rPr>
        <w:lastRenderedPageBreak/>
        <w:t>По срокам исполнения и обращений</w:t>
      </w:r>
    </w:p>
    <w:p w:rsidR="00233D75" w:rsidRPr="0081219F" w:rsidRDefault="00233D75" w:rsidP="00233D75">
      <w:pPr>
        <w:pStyle w:val="a8"/>
        <w:spacing w:after="0"/>
        <w:ind w:left="142"/>
        <w:rPr>
          <w:sz w:val="28"/>
          <w:szCs w:val="28"/>
        </w:rPr>
      </w:pPr>
      <w:r w:rsidRPr="0081219F">
        <w:rPr>
          <w:sz w:val="28"/>
          <w:szCs w:val="28"/>
        </w:rPr>
        <w:t xml:space="preserve">все обращения рассмотрены в установленный законом </w:t>
      </w:r>
      <w:proofErr w:type="gramStart"/>
      <w:r w:rsidRPr="0081219F">
        <w:rPr>
          <w:sz w:val="28"/>
          <w:szCs w:val="28"/>
        </w:rPr>
        <w:t>срок :</w:t>
      </w:r>
      <w:proofErr w:type="gramEnd"/>
    </w:p>
    <w:p w:rsidR="00233D75" w:rsidRDefault="00233D75" w:rsidP="00233D75">
      <w:pPr>
        <w:pStyle w:val="a8"/>
        <w:spacing w:after="0"/>
        <w:ind w:left="142"/>
        <w:rPr>
          <w:sz w:val="28"/>
          <w:szCs w:val="28"/>
        </w:rPr>
      </w:pPr>
      <w:r w:rsidRPr="0081219F">
        <w:rPr>
          <w:sz w:val="28"/>
          <w:szCs w:val="28"/>
        </w:rPr>
        <w:t xml:space="preserve">до 15 дней — </w:t>
      </w:r>
      <w:r>
        <w:rPr>
          <w:sz w:val="28"/>
          <w:szCs w:val="28"/>
        </w:rPr>
        <w:t>4 обращения</w:t>
      </w:r>
    </w:p>
    <w:p w:rsidR="00233D75" w:rsidRPr="0081219F" w:rsidRDefault="00233D75" w:rsidP="00233D75">
      <w:pPr>
        <w:pStyle w:val="a8"/>
        <w:spacing w:after="0"/>
        <w:ind w:left="142"/>
        <w:rPr>
          <w:sz w:val="28"/>
          <w:szCs w:val="28"/>
        </w:rPr>
      </w:pPr>
      <w:r w:rsidRPr="0081219F">
        <w:rPr>
          <w:sz w:val="28"/>
          <w:szCs w:val="28"/>
        </w:rPr>
        <w:t xml:space="preserve">до 30 дней — </w:t>
      </w:r>
      <w:r>
        <w:rPr>
          <w:sz w:val="28"/>
          <w:szCs w:val="28"/>
        </w:rPr>
        <w:t>8</w:t>
      </w:r>
      <w:r w:rsidRPr="0081219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</w:p>
    <w:p w:rsidR="00233D75" w:rsidRPr="0081219F" w:rsidRDefault="00233D75" w:rsidP="00233D75">
      <w:pPr>
        <w:pStyle w:val="a8"/>
        <w:numPr>
          <w:ilvl w:val="0"/>
          <w:numId w:val="6"/>
        </w:numPr>
        <w:spacing w:after="0"/>
        <w:rPr>
          <w:sz w:val="28"/>
          <w:szCs w:val="28"/>
        </w:rPr>
      </w:pPr>
      <w:r w:rsidRPr="0081219F">
        <w:rPr>
          <w:sz w:val="28"/>
          <w:szCs w:val="28"/>
        </w:rPr>
        <w:t>по результатам рассмотрения:</w:t>
      </w:r>
    </w:p>
    <w:p w:rsidR="00233D75" w:rsidRPr="0081219F" w:rsidRDefault="00233D75" w:rsidP="00233D75">
      <w:pPr>
        <w:pStyle w:val="a8"/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2</w:t>
      </w:r>
      <w:r w:rsidRPr="0081219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81219F">
        <w:rPr>
          <w:sz w:val="28"/>
          <w:szCs w:val="28"/>
        </w:rPr>
        <w:t xml:space="preserve"> решены положительно, по 10 даны разъяснения в адрес заявителей в письменном виде.</w:t>
      </w:r>
    </w:p>
    <w:p w:rsidR="00233D75" w:rsidRDefault="00233D75" w:rsidP="00233D75">
      <w:pPr>
        <w:pStyle w:val="a8"/>
        <w:numPr>
          <w:ilvl w:val="0"/>
          <w:numId w:val="7"/>
        </w:numPr>
        <w:spacing w:after="0"/>
        <w:rPr>
          <w:sz w:val="28"/>
          <w:szCs w:val="28"/>
        </w:rPr>
      </w:pPr>
      <w:r w:rsidRPr="0081219F">
        <w:rPr>
          <w:sz w:val="28"/>
          <w:szCs w:val="28"/>
        </w:rPr>
        <w:t>Тематика обращений</w:t>
      </w:r>
      <w:r>
        <w:rPr>
          <w:sz w:val="28"/>
          <w:szCs w:val="28"/>
        </w:rPr>
        <w:t>: обустройство детских площадок, уличное освещение, спил древесных насаждений, землепользование, ремонт тротуаров, благоустройство дорог, водоотведение, принятие мер административного воздействия.</w:t>
      </w:r>
    </w:p>
    <w:p w:rsidR="00233D75" w:rsidRPr="00F758AF" w:rsidRDefault="00233D75" w:rsidP="00233D75">
      <w:pPr>
        <w:pStyle w:val="a8"/>
        <w:spacing w:after="0"/>
        <w:rPr>
          <w:sz w:val="28"/>
          <w:szCs w:val="28"/>
        </w:rPr>
      </w:pPr>
      <w:r w:rsidRPr="00F758AF">
        <w:rPr>
          <w:sz w:val="28"/>
          <w:szCs w:val="28"/>
        </w:rPr>
        <w:t xml:space="preserve">За отчетный период на личном приеме у руководителя АТУ побывало </w:t>
      </w:r>
      <w:r w:rsidRPr="00E94A3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3</w:t>
      </w:r>
      <w:r w:rsidRPr="00E94A32">
        <w:rPr>
          <w:b/>
          <w:bCs/>
          <w:sz w:val="28"/>
          <w:szCs w:val="28"/>
        </w:rPr>
        <w:t xml:space="preserve"> </w:t>
      </w:r>
      <w:r w:rsidRPr="00F758AF">
        <w:rPr>
          <w:b/>
          <w:bCs/>
          <w:sz w:val="28"/>
          <w:szCs w:val="28"/>
        </w:rPr>
        <w:t>чел.</w:t>
      </w:r>
    </w:p>
    <w:p w:rsidR="00233D75" w:rsidRPr="0081219F" w:rsidRDefault="00233D75" w:rsidP="00233D75">
      <w:pPr>
        <w:pStyle w:val="a8"/>
        <w:numPr>
          <w:ilvl w:val="0"/>
          <w:numId w:val="8"/>
        </w:numPr>
        <w:spacing w:after="0"/>
        <w:rPr>
          <w:sz w:val="28"/>
          <w:szCs w:val="28"/>
        </w:rPr>
      </w:pPr>
      <w:r w:rsidRPr="0081219F">
        <w:rPr>
          <w:sz w:val="28"/>
          <w:szCs w:val="28"/>
        </w:rPr>
        <w:t>По результатам рассмотрения устных обращений:</w:t>
      </w:r>
    </w:p>
    <w:p w:rsidR="00233D75" w:rsidRPr="0081219F" w:rsidRDefault="00233D75" w:rsidP="00233D75">
      <w:pPr>
        <w:pStyle w:val="a8"/>
        <w:spacing w:after="0"/>
        <w:rPr>
          <w:sz w:val="28"/>
          <w:szCs w:val="28"/>
        </w:rPr>
      </w:pPr>
      <w:r w:rsidRPr="0081219F">
        <w:rPr>
          <w:sz w:val="28"/>
          <w:szCs w:val="28"/>
        </w:rPr>
        <w:t xml:space="preserve">положительный ответ дан по </w:t>
      </w:r>
      <w:r>
        <w:rPr>
          <w:sz w:val="28"/>
          <w:szCs w:val="28"/>
        </w:rPr>
        <w:t>30</w:t>
      </w:r>
      <w:r w:rsidRPr="0081219F">
        <w:rPr>
          <w:sz w:val="28"/>
          <w:szCs w:val="28"/>
        </w:rPr>
        <w:t xml:space="preserve"> обращениям,</w:t>
      </w:r>
    </w:p>
    <w:p w:rsidR="00233D75" w:rsidRPr="0081219F" w:rsidRDefault="00233D75" w:rsidP="00233D75">
      <w:pPr>
        <w:pStyle w:val="a8"/>
        <w:spacing w:after="0"/>
        <w:rPr>
          <w:sz w:val="28"/>
          <w:szCs w:val="28"/>
        </w:rPr>
      </w:pPr>
      <w:r w:rsidRPr="0081219F">
        <w:rPr>
          <w:sz w:val="28"/>
          <w:szCs w:val="28"/>
        </w:rPr>
        <w:t xml:space="preserve">разъяснено - по </w:t>
      </w:r>
      <w:r>
        <w:rPr>
          <w:sz w:val="28"/>
          <w:szCs w:val="28"/>
        </w:rPr>
        <w:t>53</w:t>
      </w:r>
      <w:r w:rsidRPr="0081219F">
        <w:rPr>
          <w:sz w:val="28"/>
          <w:szCs w:val="28"/>
        </w:rPr>
        <w:t xml:space="preserve"> обращениям.</w:t>
      </w:r>
    </w:p>
    <w:p w:rsidR="00233D75" w:rsidRDefault="00233D75" w:rsidP="00233D75">
      <w:pPr>
        <w:pStyle w:val="a8"/>
        <w:numPr>
          <w:ilvl w:val="0"/>
          <w:numId w:val="9"/>
        </w:numPr>
        <w:spacing w:after="0" w:line="276" w:lineRule="auto"/>
        <w:ind w:right="-284"/>
        <w:rPr>
          <w:sz w:val="28"/>
          <w:szCs w:val="28"/>
        </w:rPr>
      </w:pPr>
      <w:r w:rsidRPr="00161EA7">
        <w:rPr>
          <w:sz w:val="28"/>
          <w:szCs w:val="28"/>
        </w:rPr>
        <w:t>Анализ тематики обращений с личного приема показывает, что большая часть их связана с вопросами</w:t>
      </w:r>
      <w:r w:rsidRPr="00161EA7">
        <w:rPr>
          <w:sz w:val="27"/>
          <w:szCs w:val="27"/>
        </w:rPr>
        <w:t xml:space="preserve"> очистки дорог от снега (21), скопления безнадзорных собак (6), ремонт крыш (3), проезд большегрузных машин через поселок (2), земельный (8), </w:t>
      </w:r>
      <w:r w:rsidRPr="00161EA7">
        <w:rPr>
          <w:sz w:val="28"/>
          <w:szCs w:val="28"/>
        </w:rPr>
        <w:t xml:space="preserve">благоустройства дорог (7), водоотведения (7), установка детских площадок (3) </w:t>
      </w:r>
    </w:p>
    <w:p w:rsidR="00233D75" w:rsidRDefault="00233D75" w:rsidP="00233D75">
      <w:pPr>
        <w:pStyle w:val="a8"/>
        <w:spacing w:after="0" w:line="276" w:lineRule="auto"/>
        <w:ind w:left="720"/>
      </w:pPr>
      <w:r>
        <w:rPr>
          <w:sz w:val="27"/>
          <w:szCs w:val="27"/>
        </w:rPr>
        <w:t>В начале отчетного периода остро стоял вопрос очистки дорог частного сектора от снега и скопление безнадзорных собак, а в весенний период вопросы водоотведения и благоустройство дорог.</w:t>
      </w:r>
    </w:p>
    <w:p w:rsidR="00233D75" w:rsidRPr="009746DD" w:rsidRDefault="00233D75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D75" w:rsidRPr="00233D75" w:rsidRDefault="00233D75" w:rsidP="00233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Усть-Кинельском</w:t>
      </w:r>
      <w:proofErr w:type="spellEnd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территориальном управлении</w:t>
      </w:r>
    </w:p>
    <w:p w:rsidR="00233D75" w:rsidRDefault="00233D75" w:rsidP="00233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Кинель</w:t>
      </w:r>
      <w:proofErr w:type="spellEnd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00285" w:rsidRPr="00233D75" w:rsidRDefault="00F00285" w:rsidP="00233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D75" w:rsidRPr="00233D75" w:rsidRDefault="00F00285" w:rsidP="00233D75">
      <w:pPr>
        <w:widowControl w:val="0"/>
        <w:shd w:val="clear" w:color="auto" w:fill="FFFFFF"/>
        <w:tabs>
          <w:tab w:val="left" w:pos="709"/>
        </w:tabs>
        <w:spacing w:before="100" w:after="100" w:line="24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9F">
        <w:rPr>
          <w:rFonts w:ascii="Times New Roman" w:hAnsi="Times New Roman" w:cs="Times New Roman"/>
          <w:sz w:val="28"/>
          <w:szCs w:val="28"/>
        </w:rPr>
        <w:t>За первое полугодие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219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33D75"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3D75"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Усть-Кинельское</w:t>
      </w:r>
      <w:proofErr w:type="spellEnd"/>
      <w:r w:rsidR="00233D75"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территориальное управление администрации городского округа поступило 23 письменных обращений.</w:t>
      </w:r>
    </w:p>
    <w:p w:rsidR="00233D75" w:rsidRPr="00233D75" w:rsidRDefault="00233D75" w:rsidP="00233D7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Случаев повторного обращения граждан не зафиксировано.   </w:t>
      </w:r>
    </w:p>
    <w:p w:rsidR="00233D75" w:rsidRPr="00233D75" w:rsidRDefault="00233D75" w:rsidP="00233D75">
      <w:pPr>
        <w:widowControl w:val="0"/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23 обращений - непосредственно от граждан (благоустройство, расчистка дорог и придомовых территорий от снега, вопросы по ЖКХ, спил и опиловка деревьев, бродячие собаки, конфликт с соседями).</w:t>
      </w:r>
    </w:p>
    <w:p w:rsidR="00233D75" w:rsidRPr="00233D75" w:rsidRDefault="00233D75" w:rsidP="00233D75">
      <w:pPr>
        <w:widowControl w:val="0"/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233D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срокам исполнения обращений:</w:t>
      </w:r>
    </w:p>
    <w:p w:rsidR="00233D75" w:rsidRPr="00233D75" w:rsidRDefault="00233D75" w:rsidP="00233D75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30 дней – 21 обращение. Обращения рассматривались в установленные законом сроки без нарушения порядка рассмотрения. </w:t>
      </w:r>
    </w:p>
    <w:p w:rsidR="00233D75" w:rsidRPr="00233D75" w:rsidRDefault="00233D75" w:rsidP="00233D75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2 обращения находятся на исполнении.</w:t>
      </w:r>
    </w:p>
    <w:p w:rsidR="00233D75" w:rsidRPr="00233D75" w:rsidRDefault="00233D75" w:rsidP="00233D75">
      <w:pPr>
        <w:widowControl w:val="0"/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результатам рассмотрения обращений:</w:t>
      </w:r>
    </w:p>
    <w:p w:rsidR="00233D75" w:rsidRPr="00233D75" w:rsidRDefault="00233D75" w:rsidP="00233D75">
      <w:pPr>
        <w:widowControl w:val="0"/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 меры и решено положительно по 11 обращениям,</w:t>
      </w:r>
    </w:p>
    <w:p w:rsidR="00233D75" w:rsidRPr="00233D75" w:rsidRDefault="00233D75" w:rsidP="00233D75">
      <w:pPr>
        <w:widowControl w:val="0"/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разъяснено заявителям по 10 обращениям,</w:t>
      </w:r>
    </w:p>
    <w:p w:rsidR="00233D75" w:rsidRPr="00233D75" w:rsidRDefault="00233D75" w:rsidP="00233D75">
      <w:pPr>
        <w:widowControl w:val="0"/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2 обращения находятся на исполнении.</w:t>
      </w:r>
    </w:p>
    <w:p w:rsidR="00233D75" w:rsidRPr="00233D75" w:rsidRDefault="00233D75" w:rsidP="00233D75">
      <w:pPr>
        <w:widowControl w:val="0"/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к руководителю </w:t>
      </w:r>
      <w:proofErr w:type="spellStart"/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Усть-Кинельского</w:t>
      </w:r>
      <w:proofErr w:type="spellEnd"/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территориального управления администрации на личном приеме обратилось 24 человека.</w:t>
      </w:r>
    </w:p>
    <w:p w:rsidR="00233D75" w:rsidRPr="00233D75" w:rsidRDefault="00233D75" w:rsidP="00233D75">
      <w:pPr>
        <w:widowControl w:val="0"/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обращений:</w:t>
      </w:r>
    </w:p>
    <w:p w:rsidR="00233D75" w:rsidRPr="00233D75" w:rsidRDefault="00233D75" w:rsidP="00233D75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 меры и решено положительно по 9 обращениям,</w:t>
      </w:r>
    </w:p>
    <w:p w:rsidR="00233D75" w:rsidRPr="00233D75" w:rsidRDefault="00233D75" w:rsidP="00233D75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разъяснено заявителям по 15 обращениям,</w:t>
      </w:r>
    </w:p>
    <w:p w:rsidR="00233D75" w:rsidRPr="00233D75" w:rsidRDefault="00233D75" w:rsidP="00233D75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0 обращений находятся на исполнении.</w:t>
      </w:r>
    </w:p>
    <w:p w:rsidR="00233D75" w:rsidRPr="00233D75" w:rsidRDefault="00233D75" w:rsidP="00233D75">
      <w:pPr>
        <w:widowControl w:val="0"/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тематики обращений с личного приема руководителя </w:t>
      </w:r>
      <w:proofErr w:type="spellStart"/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Усть-Кинельского</w:t>
      </w:r>
      <w:proofErr w:type="spellEnd"/>
      <w:r w:rsidRPr="0023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территориального управления администрации городского округа показывает, что большая часть обращений связана по земельным вопросам и благоустройству — 14 обращений, бродячие собаки — 4 обращения, конфликт с соседями – 2 обращения, вопросы ЖКХ – 4 обращения. Важное место в ряду поднимаемых гражданами проблем занимают вопросы по благоустройству посёлка.</w:t>
      </w:r>
    </w:p>
    <w:p w:rsidR="00233D75" w:rsidRPr="00233D75" w:rsidRDefault="00233D75" w:rsidP="00233D75">
      <w:pPr>
        <w:widowControl w:val="0"/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D75" w:rsidRPr="00233D75" w:rsidRDefault="00233D75" w:rsidP="00233D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0D5F"/>
    <w:multiLevelType w:val="multilevel"/>
    <w:tmpl w:val="59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85343"/>
    <w:multiLevelType w:val="multilevel"/>
    <w:tmpl w:val="DA7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10791"/>
    <w:rsid w:val="000131B9"/>
    <w:rsid w:val="00026176"/>
    <w:rsid w:val="000341B7"/>
    <w:rsid w:val="0005210D"/>
    <w:rsid w:val="000622EF"/>
    <w:rsid w:val="000706E4"/>
    <w:rsid w:val="0007312C"/>
    <w:rsid w:val="00082C12"/>
    <w:rsid w:val="0008477B"/>
    <w:rsid w:val="000979E6"/>
    <w:rsid w:val="000A6D21"/>
    <w:rsid w:val="000C22CB"/>
    <w:rsid w:val="000C6F74"/>
    <w:rsid w:val="000D6E60"/>
    <w:rsid w:val="001252C1"/>
    <w:rsid w:val="00136D3E"/>
    <w:rsid w:val="00136F98"/>
    <w:rsid w:val="00144279"/>
    <w:rsid w:val="00144C84"/>
    <w:rsid w:val="00145129"/>
    <w:rsid w:val="0016365E"/>
    <w:rsid w:val="0017264F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0220"/>
    <w:rsid w:val="001D61CA"/>
    <w:rsid w:val="001E2C5A"/>
    <w:rsid w:val="001E36C5"/>
    <w:rsid w:val="001E5A78"/>
    <w:rsid w:val="001E754B"/>
    <w:rsid w:val="00202265"/>
    <w:rsid w:val="002037C8"/>
    <w:rsid w:val="00207914"/>
    <w:rsid w:val="00222DD1"/>
    <w:rsid w:val="00233D75"/>
    <w:rsid w:val="00235428"/>
    <w:rsid w:val="0023762E"/>
    <w:rsid w:val="00240DEF"/>
    <w:rsid w:val="00241CD9"/>
    <w:rsid w:val="0024362F"/>
    <w:rsid w:val="00243C61"/>
    <w:rsid w:val="002502A2"/>
    <w:rsid w:val="00251A4B"/>
    <w:rsid w:val="00252FB6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6F3"/>
    <w:rsid w:val="002D3FEF"/>
    <w:rsid w:val="002F6961"/>
    <w:rsid w:val="0030027E"/>
    <w:rsid w:val="0030411E"/>
    <w:rsid w:val="00305F18"/>
    <w:rsid w:val="0032416A"/>
    <w:rsid w:val="003373F5"/>
    <w:rsid w:val="003403EB"/>
    <w:rsid w:val="00345EF9"/>
    <w:rsid w:val="00351C7B"/>
    <w:rsid w:val="00353AF1"/>
    <w:rsid w:val="003648BD"/>
    <w:rsid w:val="00375FFC"/>
    <w:rsid w:val="00383F9A"/>
    <w:rsid w:val="00384C82"/>
    <w:rsid w:val="0039045A"/>
    <w:rsid w:val="003951D1"/>
    <w:rsid w:val="003A7BA3"/>
    <w:rsid w:val="003D4252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4B67"/>
    <w:rsid w:val="004A7B8A"/>
    <w:rsid w:val="004B42F6"/>
    <w:rsid w:val="004C0F75"/>
    <w:rsid w:val="004E29E3"/>
    <w:rsid w:val="004E5E81"/>
    <w:rsid w:val="004E6B29"/>
    <w:rsid w:val="004F41C7"/>
    <w:rsid w:val="004F53F8"/>
    <w:rsid w:val="0050422E"/>
    <w:rsid w:val="00504EEE"/>
    <w:rsid w:val="00511772"/>
    <w:rsid w:val="00525787"/>
    <w:rsid w:val="005265BD"/>
    <w:rsid w:val="00554933"/>
    <w:rsid w:val="0056264E"/>
    <w:rsid w:val="00573F62"/>
    <w:rsid w:val="00580E3F"/>
    <w:rsid w:val="005A2991"/>
    <w:rsid w:val="005A332D"/>
    <w:rsid w:val="005A64DF"/>
    <w:rsid w:val="005C5AA0"/>
    <w:rsid w:val="005C7B4A"/>
    <w:rsid w:val="005C7BF0"/>
    <w:rsid w:val="005D33D0"/>
    <w:rsid w:val="005D7980"/>
    <w:rsid w:val="005E59E3"/>
    <w:rsid w:val="005E617C"/>
    <w:rsid w:val="00601C7F"/>
    <w:rsid w:val="00603961"/>
    <w:rsid w:val="0062045A"/>
    <w:rsid w:val="00626620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F21D8"/>
    <w:rsid w:val="00702329"/>
    <w:rsid w:val="007037DC"/>
    <w:rsid w:val="00705CD3"/>
    <w:rsid w:val="0070679D"/>
    <w:rsid w:val="0071231E"/>
    <w:rsid w:val="007165D0"/>
    <w:rsid w:val="00727E0F"/>
    <w:rsid w:val="00731C05"/>
    <w:rsid w:val="00760A3E"/>
    <w:rsid w:val="007610E5"/>
    <w:rsid w:val="00762EC5"/>
    <w:rsid w:val="00790A4A"/>
    <w:rsid w:val="007914FD"/>
    <w:rsid w:val="00796618"/>
    <w:rsid w:val="007A5B11"/>
    <w:rsid w:val="007C48F1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38CC"/>
    <w:rsid w:val="00884504"/>
    <w:rsid w:val="00886481"/>
    <w:rsid w:val="008A7A5E"/>
    <w:rsid w:val="008B5D09"/>
    <w:rsid w:val="008C4EA4"/>
    <w:rsid w:val="008D2D44"/>
    <w:rsid w:val="008F16A0"/>
    <w:rsid w:val="008F5079"/>
    <w:rsid w:val="00902306"/>
    <w:rsid w:val="00911E83"/>
    <w:rsid w:val="00916CF8"/>
    <w:rsid w:val="009175CD"/>
    <w:rsid w:val="00921579"/>
    <w:rsid w:val="00925B0E"/>
    <w:rsid w:val="009408D4"/>
    <w:rsid w:val="00964323"/>
    <w:rsid w:val="00971789"/>
    <w:rsid w:val="009746DD"/>
    <w:rsid w:val="00992AD5"/>
    <w:rsid w:val="00992CCC"/>
    <w:rsid w:val="00995C1C"/>
    <w:rsid w:val="00997C8C"/>
    <w:rsid w:val="009A141F"/>
    <w:rsid w:val="009A6159"/>
    <w:rsid w:val="009C57DC"/>
    <w:rsid w:val="009E3981"/>
    <w:rsid w:val="00A11E92"/>
    <w:rsid w:val="00A2208A"/>
    <w:rsid w:val="00A22FA8"/>
    <w:rsid w:val="00A2756A"/>
    <w:rsid w:val="00A321BC"/>
    <w:rsid w:val="00A50FF3"/>
    <w:rsid w:val="00A751A9"/>
    <w:rsid w:val="00A85C9B"/>
    <w:rsid w:val="00A9696A"/>
    <w:rsid w:val="00AA5F3E"/>
    <w:rsid w:val="00AB4C29"/>
    <w:rsid w:val="00AC64BC"/>
    <w:rsid w:val="00AC7A7D"/>
    <w:rsid w:val="00AE116B"/>
    <w:rsid w:val="00AE62C3"/>
    <w:rsid w:val="00AF611D"/>
    <w:rsid w:val="00AF79F8"/>
    <w:rsid w:val="00B26381"/>
    <w:rsid w:val="00B77883"/>
    <w:rsid w:val="00B80450"/>
    <w:rsid w:val="00B8376F"/>
    <w:rsid w:val="00B85781"/>
    <w:rsid w:val="00B95BC8"/>
    <w:rsid w:val="00BD1D63"/>
    <w:rsid w:val="00BD70C7"/>
    <w:rsid w:val="00BE3978"/>
    <w:rsid w:val="00BF3EE0"/>
    <w:rsid w:val="00BF5C8D"/>
    <w:rsid w:val="00BF71BB"/>
    <w:rsid w:val="00C0066D"/>
    <w:rsid w:val="00C06B07"/>
    <w:rsid w:val="00C102C4"/>
    <w:rsid w:val="00C10915"/>
    <w:rsid w:val="00C11B01"/>
    <w:rsid w:val="00C24F4C"/>
    <w:rsid w:val="00C25B0A"/>
    <w:rsid w:val="00C40A02"/>
    <w:rsid w:val="00C41AE1"/>
    <w:rsid w:val="00C45EF6"/>
    <w:rsid w:val="00C52540"/>
    <w:rsid w:val="00C646E8"/>
    <w:rsid w:val="00C6648F"/>
    <w:rsid w:val="00C71F6B"/>
    <w:rsid w:val="00C72687"/>
    <w:rsid w:val="00C95F94"/>
    <w:rsid w:val="00CA0204"/>
    <w:rsid w:val="00CA2D25"/>
    <w:rsid w:val="00CA48AE"/>
    <w:rsid w:val="00CA4E77"/>
    <w:rsid w:val="00CA6092"/>
    <w:rsid w:val="00CC351A"/>
    <w:rsid w:val="00CD51EB"/>
    <w:rsid w:val="00CF1D55"/>
    <w:rsid w:val="00D122CC"/>
    <w:rsid w:val="00D35318"/>
    <w:rsid w:val="00D44A56"/>
    <w:rsid w:val="00D632B9"/>
    <w:rsid w:val="00D8281F"/>
    <w:rsid w:val="00D829D9"/>
    <w:rsid w:val="00D91F0B"/>
    <w:rsid w:val="00DA04A2"/>
    <w:rsid w:val="00DC6871"/>
    <w:rsid w:val="00DC7EE5"/>
    <w:rsid w:val="00DD262A"/>
    <w:rsid w:val="00DD3F0B"/>
    <w:rsid w:val="00DD490B"/>
    <w:rsid w:val="00DE28F2"/>
    <w:rsid w:val="00DE6EE2"/>
    <w:rsid w:val="00E0581E"/>
    <w:rsid w:val="00E25842"/>
    <w:rsid w:val="00E36F24"/>
    <w:rsid w:val="00E56D11"/>
    <w:rsid w:val="00E57CF4"/>
    <w:rsid w:val="00E806AA"/>
    <w:rsid w:val="00E84B8A"/>
    <w:rsid w:val="00E8567B"/>
    <w:rsid w:val="00E909CD"/>
    <w:rsid w:val="00EA22BE"/>
    <w:rsid w:val="00EA4B46"/>
    <w:rsid w:val="00EA6750"/>
    <w:rsid w:val="00EB2B4C"/>
    <w:rsid w:val="00ED2F13"/>
    <w:rsid w:val="00ED3E1A"/>
    <w:rsid w:val="00EE0F59"/>
    <w:rsid w:val="00EE3038"/>
    <w:rsid w:val="00EE6071"/>
    <w:rsid w:val="00EF7CCF"/>
    <w:rsid w:val="00F00285"/>
    <w:rsid w:val="00F00677"/>
    <w:rsid w:val="00F01756"/>
    <w:rsid w:val="00F23814"/>
    <w:rsid w:val="00F462AC"/>
    <w:rsid w:val="00F60D72"/>
    <w:rsid w:val="00F752E4"/>
    <w:rsid w:val="00F85003"/>
    <w:rsid w:val="00F86552"/>
    <w:rsid w:val="00FA3E7C"/>
    <w:rsid w:val="00FB2A40"/>
    <w:rsid w:val="00FC7718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03DCF-9702-4450-A759-46651D54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1A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ocdata">
    <w:name w:val="docdata"/>
    <w:aliases w:val="docy,v5,11248,bqiaagaaeyqcaaagiaiaaanjjgaabvcmaaaaaaaaaaaaaaaaaaaaaaaaaaaaaaaaaaaaaaaaaaaaaaaaaaaaaaaaaaaaaaaaaaaaaaaaaaaaaaaaaaaaaaaaaaaaaaaaaaaaaaaaaaaaaaaaaaaaaaaaaaaaaaaaaaaaaaaaaaaaaaaaaaaaaaaaaaaaaaaaaaaaaaaaaaaaaaaaaaaaaaaaaaaaaaaaaaaaaaa"/>
    <w:basedOn w:val="a"/>
    <w:rsid w:val="002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56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15408963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6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994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32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710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665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786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752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92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957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3008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9985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8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716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4415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5464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477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768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736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379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913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84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3978223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44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112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292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2445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169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240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74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154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379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56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06233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42425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894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206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99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96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89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45791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18350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6;&#1083;&#1077;&#1089;&#1086;&#1074;&#1072;\Downloads\appeal-list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сообщений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'[appeal-list (2).xlsx]Sheet0'!$E$184:$E$194</c:f>
              <c:strCache>
                <c:ptCount val="11"/>
                <c:pt idx="0">
                  <c:v>Автомобильные дороги</c:v>
                </c:pt>
                <c:pt idx="1">
                  <c:v>Дворы и территории общего пользования</c:v>
                </c:pt>
                <c:pt idx="2">
                  <c:v>Многоквартирные дома</c:v>
                </c:pt>
                <c:pt idx="3">
                  <c:v>Благоустройство</c:v>
                </c:pt>
                <c:pt idx="4">
                  <c:v>Ветеринария</c:v>
                </c:pt>
                <c:pt idx="5">
                  <c:v>Мусор</c:v>
                </c:pt>
                <c:pt idx="6">
                  <c:v>Электроснабжение</c:v>
                </c:pt>
                <c:pt idx="7">
                  <c:v>Водоснабжение</c:v>
                </c:pt>
                <c:pt idx="8">
                  <c:v>МФЦ "Мои документы"</c:v>
                </c:pt>
                <c:pt idx="9">
                  <c:v>Общественный транспорт</c:v>
                </c:pt>
                <c:pt idx="10">
                  <c:v>Иное</c:v>
                </c:pt>
              </c:strCache>
            </c:strRef>
          </c:cat>
          <c:val>
            <c:numRef>
              <c:f>'[appeal-list (2).xlsx]Sheet0'!$F$184:$F$194</c:f>
              <c:numCache>
                <c:formatCode>General</c:formatCode>
                <c:ptCount val="11"/>
                <c:pt idx="0">
                  <c:v>59</c:v>
                </c:pt>
                <c:pt idx="1">
                  <c:v>40</c:v>
                </c:pt>
                <c:pt idx="2">
                  <c:v>31</c:v>
                </c:pt>
                <c:pt idx="3">
                  <c:v>18</c:v>
                </c:pt>
                <c:pt idx="4">
                  <c:v>10</c:v>
                </c:pt>
                <c:pt idx="5">
                  <c:v>9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19360824"/>
        <c:axId val="319365920"/>
      </c:barChart>
      <c:catAx>
        <c:axId val="319360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365920"/>
        <c:crosses val="autoZero"/>
        <c:auto val="1"/>
        <c:lblAlgn val="ctr"/>
        <c:lblOffset val="100"/>
        <c:noMultiLvlLbl val="0"/>
      </c:catAx>
      <c:valAx>
        <c:axId val="319365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360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79DA-9F8B-4088-ABEF-93CD1980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Болесова</cp:lastModifiedBy>
  <cp:revision>6</cp:revision>
  <cp:lastPrinted>2022-07-08T06:05:00Z</cp:lastPrinted>
  <dcterms:created xsi:type="dcterms:W3CDTF">2022-07-08T06:05:00Z</dcterms:created>
  <dcterms:modified xsi:type="dcterms:W3CDTF">2022-07-29T10:01:00Z</dcterms:modified>
</cp:coreProperties>
</file>